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E9" w:rsidRPr="00F32B04" w:rsidRDefault="007A12E9" w:rsidP="007A12E9">
      <w:pPr>
        <w:rPr>
          <w:b/>
          <w:sz w:val="28"/>
          <w:szCs w:val="28"/>
        </w:rPr>
      </w:pPr>
      <w:r w:rsidRPr="00F32B04">
        <w:rPr>
          <w:b/>
          <w:sz w:val="28"/>
          <w:szCs w:val="28"/>
        </w:rPr>
        <w:t>24</w:t>
      </w:r>
      <w:r w:rsidRPr="00F32B04">
        <w:rPr>
          <w:b/>
          <w:sz w:val="28"/>
          <w:szCs w:val="28"/>
        </w:rPr>
        <w:noBreakHyphen/>
        <w:t>26 ноября 2015 года в г. Минске (Республика Беларусь) состоял</w:t>
      </w:r>
      <w:r w:rsidR="000E2310" w:rsidRPr="00F32B04">
        <w:rPr>
          <w:b/>
          <w:sz w:val="28"/>
          <w:szCs w:val="28"/>
        </w:rPr>
        <w:t>а</w:t>
      </w:r>
      <w:r w:rsidRPr="00F32B04">
        <w:rPr>
          <w:b/>
          <w:sz w:val="28"/>
          <w:szCs w:val="28"/>
        </w:rPr>
        <w:t>сь</w:t>
      </w:r>
      <w:r w:rsidRPr="00F32B04">
        <w:rPr>
          <w:sz w:val="28"/>
          <w:szCs w:val="28"/>
        </w:rPr>
        <w:t xml:space="preserve"> </w:t>
      </w:r>
      <w:r w:rsidRPr="00F32B04">
        <w:rPr>
          <w:b/>
          <w:sz w:val="28"/>
          <w:szCs w:val="28"/>
        </w:rPr>
        <w:t>Первая Российско-Белорусская международная промышленная выставка.</w:t>
      </w:r>
    </w:p>
    <w:p w:rsidR="00205AB6" w:rsidRPr="00205AB6" w:rsidRDefault="00205AB6" w:rsidP="00DB4B93">
      <w:pPr>
        <w:pStyle w:val="a5"/>
        <w:spacing w:before="120" w:beforeAutospacing="0" w:after="120" w:afterAutospacing="0"/>
        <w:jc w:val="both"/>
        <w:rPr>
          <w:sz w:val="28"/>
          <w:szCs w:val="28"/>
        </w:rPr>
      </w:pPr>
      <w:proofErr w:type="spellStart"/>
      <w:r w:rsidRPr="00DB4B93">
        <w:rPr>
          <w:sz w:val="28"/>
          <w:szCs w:val="28"/>
        </w:rPr>
        <w:t>ИАиЭ</w:t>
      </w:r>
      <w:proofErr w:type="spellEnd"/>
      <w:r w:rsidRPr="00DB4B93">
        <w:rPr>
          <w:sz w:val="28"/>
          <w:szCs w:val="28"/>
        </w:rPr>
        <w:t xml:space="preserve"> СО РАН принял участие в Первой Российско-Белорусской международной</w:t>
      </w:r>
      <w:r w:rsidRPr="00205AB6">
        <w:rPr>
          <w:sz w:val="28"/>
          <w:szCs w:val="28"/>
        </w:rPr>
        <w:t xml:space="preserve"> промышленной выставке (в составе коллективной экспозиции Сибирского отдел</w:t>
      </w:r>
      <w:r w:rsidRPr="00205AB6">
        <w:rPr>
          <w:sz w:val="28"/>
          <w:szCs w:val="28"/>
        </w:rPr>
        <w:t>е</w:t>
      </w:r>
      <w:r w:rsidRPr="00205AB6">
        <w:rPr>
          <w:sz w:val="28"/>
          <w:szCs w:val="28"/>
        </w:rPr>
        <w:t>ния</w:t>
      </w:r>
      <w:r w:rsidRPr="00205AB6">
        <w:rPr>
          <w:b/>
          <w:sz w:val="28"/>
          <w:szCs w:val="28"/>
        </w:rPr>
        <w:t xml:space="preserve"> </w:t>
      </w:r>
      <w:r w:rsidRPr="00205AB6">
        <w:rPr>
          <w:sz w:val="28"/>
          <w:szCs w:val="28"/>
        </w:rPr>
        <w:t>РАН</w:t>
      </w:r>
      <w:r>
        <w:rPr>
          <w:sz w:val="28"/>
          <w:szCs w:val="28"/>
        </w:rPr>
        <w:t>)</w:t>
      </w:r>
      <w:r w:rsidRPr="00205AB6">
        <w:rPr>
          <w:sz w:val="28"/>
          <w:szCs w:val="28"/>
        </w:rPr>
        <w:t>.</w:t>
      </w:r>
    </w:p>
    <w:p w:rsidR="00240531" w:rsidRPr="0018289C" w:rsidRDefault="00B719FD" w:rsidP="007B7E43">
      <w:pPr>
        <w:spacing w:before="120"/>
        <w:jc w:val="both"/>
        <w:rPr>
          <w:sz w:val="28"/>
          <w:szCs w:val="28"/>
        </w:rPr>
      </w:pPr>
      <w:r w:rsidRPr="0018289C">
        <w:rPr>
          <w:sz w:val="28"/>
          <w:szCs w:val="28"/>
        </w:rPr>
        <w:t xml:space="preserve">Экспозиция </w:t>
      </w:r>
      <w:r w:rsidR="00205AB6">
        <w:rPr>
          <w:sz w:val="28"/>
          <w:szCs w:val="28"/>
        </w:rPr>
        <w:t>СО</w:t>
      </w:r>
      <w:r w:rsidRPr="0018289C">
        <w:rPr>
          <w:sz w:val="28"/>
          <w:szCs w:val="28"/>
        </w:rPr>
        <w:t xml:space="preserve"> РАН </w:t>
      </w:r>
      <w:r w:rsidR="009B7816" w:rsidRPr="0018289C">
        <w:rPr>
          <w:sz w:val="28"/>
          <w:szCs w:val="28"/>
        </w:rPr>
        <w:t xml:space="preserve">(стенд «Наука Сибири») </w:t>
      </w:r>
      <w:r w:rsidR="00EB206E" w:rsidRPr="0018289C">
        <w:rPr>
          <w:sz w:val="28"/>
          <w:szCs w:val="28"/>
        </w:rPr>
        <w:noBreakHyphen/>
      </w:r>
      <w:r w:rsidRPr="0018289C">
        <w:rPr>
          <w:sz w:val="28"/>
          <w:szCs w:val="28"/>
        </w:rPr>
        <w:t xml:space="preserve"> </w:t>
      </w:r>
      <w:r w:rsidR="00240531" w:rsidRPr="0018289C">
        <w:rPr>
          <w:sz w:val="28"/>
          <w:szCs w:val="28"/>
        </w:rPr>
        <w:t>втор</w:t>
      </w:r>
      <w:r w:rsidR="00EB206E" w:rsidRPr="0018289C">
        <w:rPr>
          <w:sz w:val="28"/>
          <w:szCs w:val="28"/>
        </w:rPr>
        <w:t>ая</w:t>
      </w:r>
      <w:r w:rsidR="00240531" w:rsidRPr="0018289C">
        <w:rPr>
          <w:sz w:val="28"/>
          <w:szCs w:val="28"/>
        </w:rPr>
        <w:t xml:space="preserve"> по</w:t>
      </w:r>
      <w:r w:rsidRPr="0018289C">
        <w:rPr>
          <w:sz w:val="28"/>
          <w:szCs w:val="28"/>
        </w:rPr>
        <w:t xml:space="preserve"> представительн</w:t>
      </w:r>
      <w:r w:rsidR="00240531" w:rsidRPr="0018289C">
        <w:rPr>
          <w:sz w:val="28"/>
          <w:szCs w:val="28"/>
        </w:rPr>
        <w:t>ости</w:t>
      </w:r>
      <w:r w:rsidRPr="0018289C">
        <w:rPr>
          <w:sz w:val="28"/>
          <w:szCs w:val="28"/>
        </w:rPr>
        <w:t xml:space="preserve"> </w:t>
      </w:r>
      <w:r w:rsidR="00240531" w:rsidRPr="0018289C">
        <w:rPr>
          <w:sz w:val="28"/>
          <w:szCs w:val="28"/>
        </w:rPr>
        <w:t xml:space="preserve">после экспозиции Белорусской </w:t>
      </w:r>
      <w:r w:rsidR="00EF0DE6" w:rsidRPr="0018289C">
        <w:rPr>
          <w:sz w:val="28"/>
          <w:szCs w:val="28"/>
        </w:rPr>
        <w:t>А</w:t>
      </w:r>
      <w:r w:rsidR="00240531" w:rsidRPr="0018289C">
        <w:rPr>
          <w:sz w:val="28"/>
          <w:szCs w:val="28"/>
        </w:rPr>
        <w:t xml:space="preserve">кадемии наук </w:t>
      </w:r>
      <w:r w:rsidR="00EB206E" w:rsidRPr="0018289C">
        <w:rPr>
          <w:sz w:val="28"/>
          <w:szCs w:val="28"/>
        </w:rPr>
        <w:noBreakHyphen/>
      </w:r>
      <w:r w:rsidR="00240531" w:rsidRPr="0018289C">
        <w:rPr>
          <w:sz w:val="28"/>
          <w:szCs w:val="28"/>
        </w:rPr>
        <w:t xml:space="preserve"> была </w:t>
      </w:r>
      <w:r w:rsidR="008B5ED8" w:rsidRPr="0018289C">
        <w:rPr>
          <w:sz w:val="28"/>
          <w:szCs w:val="28"/>
        </w:rPr>
        <w:t>п</w:t>
      </w:r>
      <w:r w:rsidR="00240531" w:rsidRPr="0018289C">
        <w:rPr>
          <w:sz w:val="28"/>
          <w:szCs w:val="28"/>
        </w:rPr>
        <w:t>редставлена 14 разработками и</w:t>
      </w:r>
      <w:r w:rsidR="00240531" w:rsidRPr="0018289C">
        <w:rPr>
          <w:sz w:val="28"/>
          <w:szCs w:val="28"/>
        </w:rPr>
        <w:t>н</w:t>
      </w:r>
      <w:r w:rsidR="00240531" w:rsidRPr="0018289C">
        <w:rPr>
          <w:sz w:val="28"/>
          <w:szCs w:val="28"/>
        </w:rPr>
        <w:t>ститутов СО РАН и 5 разработками вошедших в состав РАН институтов сельскох</w:t>
      </w:r>
      <w:r w:rsidR="007A12E9" w:rsidRPr="0018289C">
        <w:rPr>
          <w:sz w:val="28"/>
          <w:szCs w:val="28"/>
        </w:rPr>
        <w:t>о</w:t>
      </w:r>
      <w:r w:rsidR="00240531" w:rsidRPr="0018289C">
        <w:rPr>
          <w:sz w:val="28"/>
          <w:szCs w:val="28"/>
        </w:rPr>
        <w:t>зяйственной направленности.</w:t>
      </w:r>
    </w:p>
    <w:p w:rsidR="007B7E43" w:rsidRPr="0018289C" w:rsidRDefault="007B7E43" w:rsidP="006E27E5">
      <w:pPr>
        <w:spacing w:before="120"/>
        <w:jc w:val="center"/>
        <w:rPr>
          <w:sz w:val="28"/>
          <w:szCs w:val="28"/>
        </w:rPr>
      </w:pPr>
      <w:r w:rsidRPr="0018289C">
        <w:rPr>
          <w:noProof/>
          <w:sz w:val="28"/>
          <w:szCs w:val="28"/>
        </w:rPr>
        <w:drawing>
          <wp:inline distT="0" distB="0" distL="0" distR="0" wp14:anchorId="65E08254" wp14:editId="70F4C94C">
            <wp:extent cx="6353175" cy="36695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64 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6353175" cy="366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89C" w:rsidRPr="0018289C" w:rsidRDefault="0018289C" w:rsidP="00EF0DE6">
      <w:pPr>
        <w:spacing w:before="120"/>
        <w:rPr>
          <w:sz w:val="16"/>
          <w:szCs w:val="16"/>
        </w:rPr>
      </w:pPr>
    </w:p>
    <w:p w:rsidR="004D29BC" w:rsidRPr="0018289C" w:rsidRDefault="004D29BC" w:rsidP="006E27E5">
      <w:pPr>
        <w:jc w:val="both"/>
        <w:rPr>
          <w:sz w:val="28"/>
          <w:szCs w:val="28"/>
        </w:rPr>
      </w:pPr>
      <w:r w:rsidRPr="006E27E5">
        <w:rPr>
          <w:b/>
          <w:sz w:val="28"/>
          <w:szCs w:val="28"/>
        </w:rPr>
        <w:t>Институт автоматики и электрометрии СО РАН</w:t>
      </w:r>
      <w:r w:rsidRPr="0018289C">
        <w:rPr>
          <w:sz w:val="28"/>
          <w:szCs w:val="28"/>
        </w:rPr>
        <w:t xml:space="preserve"> </w:t>
      </w:r>
      <w:r w:rsidR="0018289C" w:rsidRPr="0018289C">
        <w:rPr>
          <w:sz w:val="28"/>
          <w:szCs w:val="28"/>
        </w:rPr>
        <w:t xml:space="preserve">на выставке </w:t>
      </w:r>
      <w:r w:rsidRPr="0018289C">
        <w:rPr>
          <w:sz w:val="28"/>
          <w:szCs w:val="28"/>
        </w:rPr>
        <w:t>представ</w:t>
      </w:r>
      <w:r w:rsidR="006E27E5">
        <w:rPr>
          <w:sz w:val="28"/>
          <w:szCs w:val="28"/>
        </w:rPr>
        <w:t>ил</w:t>
      </w:r>
      <w:r w:rsidRPr="0018289C">
        <w:rPr>
          <w:sz w:val="28"/>
          <w:szCs w:val="28"/>
        </w:rPr>
        <w:t xml:space="preserve"> разр</w:t>
      </w:r>
      <w:r w:rsidRPr="0018289C">
        <w:rPr>
          <w:sz w:val="28"/>
          <w:szCs w:val="28"/>
        </w:rPr>
        <w:t>а</w:t>
      </w:r>
      <w:r w:rsidRPr="0018289C">
        <w:rPr>
          <w:sz w:val="28"/>
          <w:szCs w:val="28"/>
        </w:rPr>
        <w:t>ботк</w:t>
      </w:r>
      <w:r w:rsidR="0018289C" w:rsidRPr="0018289C">
        <w:rPr>
          <w:sz w:val="28"/>
          <w:szCs w:val="28"/>
        </w:rPr>
        <w:t>и</w:t>
      </w:r>
      <w:r w:rsidRPr="0018289C">
        <w:rPr>
          <w:sz w:val="28"/>
          <w:szCs w:val="28"/>
        </w:rPr>
        <w:t>:</w:t>
      </w:r>
    </w:p>
    <w:p w:rsidR="00EB206E" w:rsidRPr="0018289C" w:rsidRDefault="006C3FD9" w:rsidP="006E27E5">
      <w:pPr>
        <w:pStyle w:val="a3"/>
        <w:numPr>
          <w:ilvl w:val="0"/>
          <w:numId w:val="2"/>
        </w:numPr>
        <w:spacing w:before="120"/>
        <w:ind w:left="714" w:hanging="572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Системы автоматического управления сложными динамическими объектами</w:t>
        </w:r>
      </w:hyperlink>
      <w:r w:rsidR="00EB206E" w:rsidRPr="0018289C">
        <w:rPr>
          <w:rFonts w:ascii="Times New Roman" w:hAnsi="Times New Roman" w:cs="Times New Roman"/>
          <w:sz w:val="28"/>
          <w:szCs w:val="28"/>
        </w:rPr>
        <w:t xml:space="preserve"> (системы диспетчерского управления, системы управления автономными р</w:t>
      </w:r>
      <w:r w:rsidR="00EB206E" w:rsidRPr="0018289C">
        <w:rPr>
          <w:rFonts w:ascii="Times New Roman" w:hAnsi="Times New Roman" w:cs="Times New Roman"/>
          <w:sz w:val="28"/>
          <w:szCs w:val="28"/>
        </w:rPr>
        <w:t>о</w:t>
      </w:r>
      <w:r w:rsidR="00EB206E" w:rsidRPr="0018289C">
        <w:rPr>
          <w:rFonts w:ascii="Times New Roman" w:hAnsi="Times New Roman" w:cs="Times New Roman"/>
          <w:sz w:val="28"/>
          <w:szCs w:val="28"/>
        </w:rPr>
        <w:t>ботами, беспилотными летательными аппаратами);</w:t>
      </w:r>
    </w:p>
    <w:p w:rsidR="00EB206E" w:rsidRPr="0018289C" w:rsidRDefault="006C3FD9" w:rsidP="006E27E5">
      <w:pPr>
        <w:pStyle w:val="a3"/>
        <w:numPr>
          <w:ilvl w:val="0"/>
          <w:numId w:val="2"/>
        </w:numPr>
        <w:spacing w:before="120"/>
        <w:ind w:left="714" w:hanging="572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 xml:space="preserve">Лазерные </w:t>
        </w:r>
        <w:proofErr w:type="spellStart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фемтотехнологии</w:t>
        </w:r>
        <w:proofErr w:type="spellEnd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 xml:space="preserve"> и системы точной </w:t>
        </w:r>
        <w:proofErr w:type="spellStart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микрообработки</w:t>
        </w:r>
        <w:proofErr w:type="spellEnd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 xml:space="preserve"> различных м</w:t>
        </w:r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а</w:t>
        </w:r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териалов</w:t>
        </w:r>
      </w:hyperlink>
      <w:r w:rsidR="00EB206E" w:rsidRPr="0018289C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EB206E" w:rsidRPr="0018289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EB206E" w:rsidRPr="0018289C">
        <w:rPr>
          <w:rFonts w:ascii="Times New Roman" w:hAnsi="Times New Roman" w:cs="Times New Roman"/>
          <w:sz w:val="28"/>
          <w:szCs w:val="28"/>
        </w:rPr>
        <w:t>. системы для измерений и контроля качества изделий микр</w:t>
      </w:r>
      <w:proofErr w:type="gramStart"/>
      <w:r w:rsidR="00EB206E" w:rsidRPr="0018289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B206E" w:rsidRPr="0018289C">
        <w:rPr>
          <w:rFonts w:ascii="Times New Roman" w:hAnsi="Times New Roman" w:cs="Times New Roman"/>
          <w:sz w:val="28"/>
          <w:szCs w:val="28"/>
        </w:rPr>
        <w:t xml:space="preserve"> оптики, механики и электроники);</w:t>
      </w:r>
    </w:p>
    <w:p w:rsidR="00EB206E" w:rsidRPr="0018289C" w:rsidRDefault="006C3FD9" w:rsidP="006E27E5">
      <w:pPr>
        <w:pStyle w:val="a3"/>
        <w:numPr>
          <w:ilvl w:val="0"/>
          <w:numId w:val="2"/>
        </w:numPr>
        <w:spacing w:before="120"/>
        <w:ind w:left="714" w:hanging="572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proofErr w:type="gramStart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Программно-алгоритмический комплекс анализа дистанционного зондиров</w:t>
        </w:r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а</w:t>
        </w:r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ния Земли</w:t>
        </w:r>
      </w:hyperlink>
      <w:r w:rsidR="00EB206E" w:rsidRPr="0018289C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EB206E" w:rsidRPr="0018289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EB206E" w:rsidRPr="0018289C">
        <w:rPr>
          <w:rFonts w:ascii="Times New Roman" w:hAnsi="Times New Roman" w:cs="Times New Roman"/>
          <w:sz w:val="28"/>
          <w:szCs w:val="28"/>
        </w:rPr>
        <w:t>. обнаружение ландшафтных трансформаций на поверхности</w:t>
      </w:r>
      <w:proofErr w:type="gramEnd"/>
      <w:r w:rsidR="00EB206E" w:rsidRPr="001828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206E" w:rsidRPr="0018289C">
        <w:rPr>
          <w:rFonts w:ascii="Times New Roman" w:hAnsi="Times New Roman" w:cs="Times New Roman"/>
          <w:sz w:val="28"/>
          <w:szCs w:val="28"/>
        </w:rPr>
        <w:t>Земли, вызванных антропогенным воздействием);</w:t>
      </w:r>
      <w:proofErr w:type="gramEnd"/>
    </w:p>
    <w:p w:rsidR="00EB206E" w:rsidRPr="0018289C" w:rsidRDefault="006C3FD9" w:rsidP="006E27E5">
      <w:pPr>
        <w:pStyle w:val="a3"/>
        <w:numPr>
          <w:ilvl w:val="0"/>
          <w:numId w:val="2"/>
        </w:numPr>
        <w:spacing w:before="120"/>
        <w:ind w:left="714" w:hanging="572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Базовая платформа для создания измерительного и технологического обор</w:t>
        </w:r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у</w:t>
        </w:r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 xml:space="preserve">дования </w:t>
        </w:r>
        <w:proofErr w:type="spellStart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>фотоники</w:t>
        </w:r>
        <w:proofErr w:type="spellEnd"/>
        <w:r w:rsidR="00EB206E" w:rsidRPr="0018289C">
          <w:rPr>
            <w:rStyle w:val="a6"/>
            <w:rFonts w:ascii="Times New Roman" w:hAnsi="Times New Roman" w:cs="Times New Roman"/>
            <w:sz w:val="28"/>
            <w:szCs w:val="28"/>
          </w:rPr>
          <w:t xml:space="preserve"> субмикронного разрешения</w:t>
        </w:r>
      </w:hyperlink>
      <w:r w:rsidR="00EF0DE6" w:rsidRPr="0018289C">
        <w:rPr>
          <w:rFonts w:ascii="Times New Roman" w:hAnsi="Times New Roman" w:cs="Times New Roman"/>
          <w:sz w:val="28"/>
          <w:szCs w:val="28"/>
        </w:rPr>
        <w:t>;</w:t>
      </w:r>
    </w:p>
    <w:p w:rsidR="00EF0DE6" w:rsidRPr="006E27E5" w:rsidRDefault="006C3FD9" w:rsidP="006E27E5">
      <w:pPr>
        <w:pStyle w:val="a3"/>
        <w:numPr>
          <w:ilvl w:val="0"/>
          <w:numId w:val="2"/>
        </w:numPr>
        <w:spacing w:before="120"/>
        <w:ind w:left="714" w:hanging="572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1" w:history="1">
        <w:r w:rsidR="00EF0DE6" w:rsidRPr="0018289C">
          <w:rPr>
            <w:rStyle w:val="a6"/>
            <w:rFonts w:ascii="Times New Roman" w:hAnsi="Times New Roman" w:cs="Times New Roman"/>
            <w:sz w:val="28"/>
            <w:szCs w:val="28"/>
          </w:rPr>
          <w:t>Дифракционные оптические элементы</w:t>
        </w:r>
      </w:hyperlink>
      <w:r w:rsidR="006E27E5">
        <w:rPr>
          <w:rStyle w:val="a6"/>
          <w:rFonts w:ascii="Times New Roman" w:hAnsi="Times New Roman" w:cs="Times New Roman"/>
          <w:sz w:val="28"/>
          <w:szCs w:val="28"/>
        </w:rPr>
        <w:t>,</w:t>
      </w:r>
    </w:p>
    <w:p w:rsidR="006E27E5" w:rsidRPr="006E27E5" w:rsidRDefault="006E27E5" w:rsidP="006E27E5">
      <w:pPr>
        <w:pStyle w:val="a3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к</w:t>
      </w:r>
      <w:r w:rsidRPr="006E27E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оторые</w:t>
      </w:r>
      <w:proofErr w:type="gramEnd"/>
      <w:r w:rsidRPr="006E27E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вызывали устойчивый интерес у посетителей и специалистов.</w:t>
      </w:r>
    </w:p>
    <w:p w:rsidR="0018289C" w:rsidRDefault="0018289C" w:rsidP="0018289C">
      <w:pPr>
        <w:spacing w:before="120"/>
        <w:jc w:val="center"/>
        <w:rPr>
          <w:sz w:val="28"/>
          <w:szCs w:val="28"/>
        </w:rPr>
      </w:pPr>
      <w:r w:rsidRPr="0018289C">
        <w:rPr>
          <w:noProof/>
          <w:sz w:val="28"/>
          <w:szCs w:val="28"/>
        </w:rPr>
        <w:lastRenderedPageBreak/>
        <w:drawing>
          <wp:inline distT="0" distB="0" distL="0" distR="0" wp14:anchorId="79DB6151" wp14:editId="7031523D">
            <wp:extent cx="5743575" cy="375263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88 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 r="27102" b="6122"/>
                    <a:stretch/>
                  </pic:blipFill>
                  <pic:spPr bwMode="auto">
                    <a:xfrm>
                      <a:off x="0" y="0"/>
                      <a:ext cx="5743575" cy="375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E6" w:rsidRPr="00DB4B93" w:rsidRDefault="000E2310" w:rsidP="0018289C">
      <w:pPr>
        <w:spacing w:before="240"/>
        <w:jc w:val="both"/>
        <w:rPr>
          <w:sz w:val="28"/>
          <w:szCs w:val="28"/>
        </w:rPr>
      </w:pPr>
      <w:proofErr w:type="spellStart"/>
      <w:r w:rsidRPr="00DB4B93">
        <w:rPr>
          <w:sz w:val="28"/>
          <w:szCs w:val="28"/>
        </w:rPr>
        <w:t>ИАиЭ</w:t>
      </w:r>
      <w:proofErr w:type="spellEnd"/>
      <w:r w:rsidRPr="00DB4B93">
        <w:rPr>
          <w:sz w:val="28"/>
          <w:szCs w:val="28"/>
        </w:rPr>
        <w:t xml:space="preserve"> СО РАН</w:t>
      </w:r>
      <w:r w:rsidR="00EF0DE6" w:rsidRPr="00DB4B93">
        <w:rPr>
          <w:sz w:val="28"/>
          <w:szCs w:val="28"/>
        </w:rPr>
        <w:t xml:space="preserve"> ведет совместные исследования по обработке изображений с Об</w:t>
      </w:r>
      <w:r w:rsidR="00EF0DE6" w:rsidRPr="00DB4B93">
        <w:rPr>
          <w:sz w:val="28"/>
          <w:szCs w:val="28"/>
        </w:rPr>
        <w:t>ъ</w:t>
      </w:r>
      <w:r w:rsidR="00EF0DE6" w:rsidRPr="00DB4B93">
        <w:rPr>
          <w:sz w:val="28"/>
          <w:szCs w:val="28"/>
        </w:rPr>
        <w:t>единенным институтом проблем информатики Национальной академии наук Бел</w:t>
      </w:r>
      <w:r w:rsidR="00EF0DE6" w:rsidRPr="00DB4B93">
        <w:rPr>
          <w:sz w:val="28"/>
          <w:szCs w:val="28"/>
        </w:rPr>
        <w:t>а</w:t>
      </w:r>
      <w:r w:rsidR="00EF0DE6" w:rsidRPr="00DB4B93">
        <w:rPr>
          <w:sz w:val="28"/>
          <w:szCs w:val="28"/>
        </w:rPr>
        <w:t>руси (ОИПИ НАН Беларуси)</w:t>
      </w:r>
      <w:r w:rsidRPr="00DB4B93">
        <w:rPr>
          <w:sz w:val="28"/>
          <w:szCs w:val="28"/>
        </w:rPr>
        <w:t>,</w:t>
      </w:r>
      <w:r w:rsidR="00EF0DE6" w:rsidRPr="00DB4B93">
        <w:rPr>
          <w:sz w:val="28"/>
          <w:szCs w:val="28"/>
        </w:rPr>
        <w:t xml:space="preserve"> и разработка «Программно-алгоритмический ко</w:t>
      </w:r>
      <w:r w:rsidR="00EF0DE6" w:rsidRPr="00DB4B93">
        <w:rPr>
          <w:sz w:val="28"/>
          <w:szCs w:val="28"/>
        </w:rPr>
        <w:t>м</w:t>
      </w:r>
      <w:r w:rsidR="00EF0DE6" w:rsidRPr="00DB4B93">
        <w:rPr>
          <w:sz w:val="28"/>
          <w:szCs w:val="28"/>
        </w:rPr>
        <w:t>плекс анализа дистанционного зондирования Земли» (</w:t>
      </w:r>
      <w:hyperlink r:id="rId13" w:history="1">
        <w:r w:rsidR="00EF0DE6" w:rsidRPr="00DB4B93">
          <w:rPr>
            <w:rStyle w:val="a6"/>
            <w:sz w:val="28"/>
            <w:szCs w:val="28"/>
          </w:rPr>
          <w:t>Лаборатория информацио</w:t>
        </w:r>
        <w:r w:rsidR="00EF0DE6" w:rsidRPr="00DB4B93">
          <w:rPr>
            <w:rStyle w:val="a6"/>
            <w:sz w:val="28"/>
            <w:szCs w:val="28"/>
          </w:rPr>
          <w:t>н</w:t>
        </w:r>
        <w:r w:rsidR="00EF0DE6" w:rsidRPr="00DB4B93">
          <w:rPr>
            <w:rStyle w:val="a6"/>
            <w:sz w:val="28"/>
            <w:szCs w:val="28"/>
          </w:rPr>
          <w:t>ной оптики</w:t>
        </w:r>
      </w:hyperlink>
      <w:r w:rsidR="00EF0DE6" w:rsidRPr="00DB4B93">
        <w:rPr>
          <w:sz w:val="28"/>
          <w:szCs w:val="28"/>
        </w:rPr>
        <w:t xml:space="preserve">) </w:t>
      </w:r>
      <w:r w:rsidRPr="00DB4B93">
        <w:rPr>
          <w:sz w:val="28"/>
          <w:szCs w:val="28"/>
        </w:rPr>
        <w:t>особенно</w:t>
      </w:r>
      <w:r w:rsidR="00EF0DE6" w:rsidRPr="00DB4B93">
        <w:rPr>
          <w:sz w:val="28"/>
          <w:szCs w:val="28"/>
        </w:rPr>
        <w:t xml:space="preserve"> заинтересовала</w:t>
      </w:r>
      <w:r w:rsidRPr="00DB4B93">
        <w:rPr>
          <w:sz w:val="28"/>
          <w:szCs w:val="28"/>
        </w:rPr>
        <w:t xml:space="preserve"> белорусских ученых</w:t>
      </w:r>
      <w:r w:rsidR="00EF0DE6" w:rsidRPr="00DB4B93">
        <w:rPr>
          <w:sz w:val="28"/>
          <w:szCs w:val="28"/>
        </w:rPr>
        <w:t>.</w:t>
      </w:r>
    </w:p>
    <w:p w:rsidR="00D16374" w:rsidRPr="0018289C" w:rsidRDefault="00D16374" w:rsidP="006E27E5">
      <w:pPr>
        <w:spacing w:before="120"/>
        <w:jc w:val="both"/>
        <w:rPr>
          <w:sz w:val="28"/>
          <w:szCs w:val="28"/>
        </w:rPr>
      </w:pPr>
      <w:proofErr w:type="gramStart"/>
      <w:r w:rsidRPr="00DB4B93">
        <w:rPr>
          <w:sz w:val="28"/>
          <w:szCs w:val="28"/>
        </w:rPr>
        <w:t xml:space="preserve">Традиционно высокий интерес вызвали системы точной </w:t>
      </w:r>
      <w:proofErr w:type="spellStart"/>
      <w:r w:rsidRPr="00DB4B93">
        <w:rPr>
          <w:sz w:val="28"/>
          <w:szCs w:val="28"/>
        </w:rPr>
        <w:t>микрообработки</w:t>
      </w:r>
      <w:proofErr w:type="spellEnd"/>
      <w:r w:rsidRPr="0018289C">
        <w:rPr>
          <w:sz w:val="28"/>
          <w:szCs w:val="28"/>
        </w:rPr>
        <w:t xml:space="preserve"> различных материалов и </w:t>
      </w:r>
      <w:r w:rsidR="00DB4B93" w:rsidRPr="00881D1D">
        <w:rPr>
          <w:sz w:val="28"/>
          <w:szCs w:val="28"/>
        </w:rPr>
        <w:t xml:space="preserve">новое направление на </w:t>
      </w:r>
      <w:r w:rsidRPr="00881D1D">
        <w:rPr>
          <w:sz w:val="28"/>
          <w:szCs w:val="28"/>
        </w:rPr>
        <w:t xml:space="preserve">их </w:t>
      </w:r>
      <w:r w:rsidR="00DB4B93" w:rsidRPr="00881D1D">
        <w:rPr>
          <w:sz w:val="28"/>
          <w:szCs w:val="28"/>
        </w:rPr>
        <w:t>основе</w:t>
      </w:r>
      <w:r w:rsidR="00881D1D" w:rsidRPr="00881D1D">
        <w:rPr>
          <w:sz w:val="28"/>
          <w:szCs w:val="28"/>
        </w:rPr>
        <w:t xml:space="preserve"> </w:t>
      </w:r>
      <w:r w:rsidRPr="00881D1D">
        <w:rPr>
          <w:sz w:val="28"/>
          <w:szCs w:val="28"/>
        </w:rPr>
        <w:noBreakHyphen/>
      </w:r>
      <w:r w:rsidR="00EF0DE6" w:rsidRPr="0018289C">
        <w:rPr>
          <w:sz w:val="28"/>
          <w:szCs w:val="28"/>
        </w:rPr>
        <w:t xml:space="preserve"> </w:t>
      </w:r>
      <w:r w:rsidRPr="0018289C">
        <w:rPr>
          <w:sz w:val="28"/>
          <w:szCs w:val="28"/>
        </w:rPr>
        <w:t xml:space="preserve">лазерные </w:t>
      </w:r>
      <w:proofErr w:type="spellStart"/>
      <w:r w:rsidRPr="0018289C">
        <w:rPr>
          <w:sz w:val="28"/>
          <w:szCs w:val="28"/>
        </w:rPr>
        <w:t>фемтотехнологии</w:t>
      </w:r>
      <w:proofErr w:type="spellEnd"/>
      <w:r w:rsidRPr="0018289C">
        <w:rPr>
          <w:sz w:val="28"/>
          <w:szCs w:val="28"/>
        </w:rPr>
        <w:t xml:space="preserve"> (</w:t>
      </w:r>
      <w:hyperlink r:id="rId14" w:history="1">
        <w:r w:rsidRPr="0018289C">
          <w:rPr>
            <w:rStyle w:val="a6"/>
            <w:sz w:val="28"/>
            <w:szCs w:val="28"/>
          </w:rPr>
          <w:t>Лаборатория лазерной графики</w:t>
        </w:r>
      </w:hyperlink>
      <w:r w:rsidRPr="0018289C">
        <w:rPr>
          <w:sz w:val="28"/>
          <w:szCs w:val="28"/>
        </w:rPr>
        <w:t>).</w:t>
      </w:r>
      <w:proofErr w:type="gramEnd"/>
    </w:p>
    <w:p w:rsidR="00D16374" w:rsidRPr="0018289C" w:rsidRDefault="00D16374" w:rsidP="006E27E5">
      <w:pPr>
        <w:pStyle w:val="a7"/>
        <w:spacing w:before="120"/>
        <w:ind w:left="0"/>
        <w:jc w:val="both"/>
        <w:rPr>
          <w:sz w:val="28"/>
          <w:szCs w:val="28"/>
        </w:rPr>
      </w:pPr>
      <w:r w:rsidRPr="0018289C">
        <w:rPr>
          <w:sz w:val="28"/>
          <w:szCs w:val="28"/>
        </w:rPr>
        <w:t>Не осталась без внимания пока не имеющая аналогов в России разработка сотру</w:t>
      </w:r>
      <w:r w:rsidRPr="0018289C">
        <w:rPr>
          <w:sz w:val="28"/>
          <w:szCs w:val="28"/>
        </w:rPr>
        <w:t>д</w:t>
      </w:r>
      <w:r w:rsidRPr="0018289C">
        <w:rPr>
          <w:sz w:val="28"/>
          <w:szCs w:val="28"/>
        </w:rPr>
        <w:t xml:space="preserve">ников </w:t>
      </w:r>
      <w:hyperlink r:id="rId15" w:history="1">
        <w:r w:rsidRPr="0018289C">
          <w:rPr>
            <w:rStyle w:val="a6"/>
            <w:sz w:val="28"/>
            <w:szCs w:val="28"/>
          </w:rPr>
          <w:t>Лаборатории интегрированных информационных систем управления</w:t>
        </w:r>
      </w:hyperlink>
      <w:r w:rsidRPr="0018289C">
        <w:rPr>
          <w:sz w:val="28"/>
          <w:szCs w:val="28"/>
        </w:rPr>
        <w:t xml:space="preserve"> «Базовая платформа для создания измерительного и технологического оборудования </w:t>
      </w:r>
      <w:proofErr w:type="spellStart"/>
      <w:r w:rsidRPr="0018289C">
        <w:rPr>
          <w:sz w:val="28"/>
          <w:szCs w:val="28"/>
        </w:rPr>
        <w:t>фотон</w:t>
      </w:r>
      <w:r w:rsidRPr="0018289C">
        <w:rPr>
          <w:sz w:val="28"/>
          <w:szCs w:val="28"/>
        </w:rPr>
        <w:t>и</w:t>
      </w:r>
      <w:r w:rsidRPr="0018289C">
        <w:rPr>
          <w:sz w:val="28"/>
          <w:szCs w:val="28"/>
        </w:rPr>
        <w:t>ки</w:t>
      </w:r>
      <w:proofErr w:type="spellEnd"/>
      <w:r w:rsidRPr="0018289C">
        <w:rPr>
          <w:sz w:val="28"/>
          <w:szCs w:val="28"/>
        </w:rPr>
        <w:t xml:space="preserve"> субмикронного разрешения», а также нераздельно связанное с упомянутыми р</w:t>
      </w:r>
      <w:r w:rsidRPr="0018289C">
        <w:rPr>
          <w:sz w:val="28"/>
          <w:szCs w:val="28"/>
        </w:rPr>
        <w:t>а</w:t>
      </w:r>
      <w:r w:rsidRPr="0018289C">
        <w:rPr>
          <w:sz w:val="28"/>
          <w:szCs w:val="28"/>
        </w:rPr>
        <w:t xml:space="preserve">ботами еще одно значимое направление деятельности Института </w:t>
      </w:r>
      <w:r w:rsidRPr="0018289C">
        <w:rPr>
          <w:sz w:val="28"/>
          <w:szCs w:val="28"/>
        </w:rPr>
        <w:noBreakHyphen/>
        <w:t xml:space="preserve"> дифракционные оптические элементы (</w:t>
      </w:r>
      <w:hyperlink r:id="rId16" w:history="1">
        <w:r w:rsidRPr="0018289C">
          <w:rPr>
            <w:rStyle w:val="a6"/>
            <w:sz w:val="28"/>
            <w:szCs w:val="28"/>
          </w:rPr>
          <w:t>Лаборатория дифракционной оптики</w:t>
        </w:r>
      </w:hyperlink>
      <w:r w:rsidRPr="0018289C">
        <w:rPr>
          <w:sz w:val="28"/>
          <w:szCs w:val="28"/>
        </w:rPr>
        <w:t xml:space="preserve">). </w:t>
      </w:r>
    </w:p>
    <w:p w:rsidR="00535B0B" w:rsidRDefault="00A77A18" w:rsidP="006E27E5">
      <w:pPr>
        <w:spacing w:before="120"/>
        <w:jc w:val="both"/>
        <w:rPr>
          <w:sz w:val="28"/>
          <w:szCs w:val="28"/>
        </w:rPr>
      </w:pPr>
      <w:r w:rsidRPr="0018289C">
        <w:rPr>
          <w:sz w:val="28"/>
          <w:szCs w:val="28"/>
        </w:rPr>
        <w:t xml:space="preserve">О системах автоматического управления сложными динамическими объектами </w:t>
      </w:r>
      <w:r w:rsidR="00394B08" w:rsidRPr="0018289C">
        <w:rPr>
          <w:sz w:val="28"/>
          <w:szCs w:val="28"/>
        </w:rPr>
        <w:t xml:space="preserve">(на примере управления движением поездов метрополитена) </w:t>
      </w:r>
      <w:r w:rsidR="006776FE" w:rsidRPr="0018289C">
        <w:rPr>
          <w:sz w:val="28"/>
          <w:szCs w:val="28"/>
        </w:rPr>
        <w:t xml:space="preserve">после переоборудования Новосибирского метрополитена </w:t>
      </w:r>
      <w:r w:rsidR="00394B08" w:rsidRPr="0018289C">
        <w:rPr>
          <w:sz w:val="28"/>
          <w:szCs w:val="28"/>
        </w:rPr>
        <w:t>сказано было много</w:t>
      </w:r>
      <w:r w:rsidR="00535B0B" w:rsidRPr="0018289C">
        <w:rPr>
          <w:sz w:val="28"/>
          <w:szCs w:val="28"/>
        </w:rPr>
        <w:t xml:space="preserve">. </w:t>
      </w:r>
      <w:proofErr w:type="gramStart"/>
      <w:r w:rsidR="00251DCA" w:rsidRPr="0018289C">
        <w:rPr>
          <w:sz w:val="28"/>
          <w:szCs w:val="28"/>
        </w:rPr>
        <w:t>С</w:t>
      </w:r>
      <w:r w:rsidR="00535B0B" w:rsidRPr="0018289C">
        <w:rPr>
          <w:sz w:val="28"/>
          <w:szCs w:val="28"/>
        </w:rPr>
        <w:t xml:space="preserve">отрудники </w:t>
      </w:r>
      <w:hyperlink r:id="rId17" w:history="1">
        <w:r w:rsidR="00535B0B" w:rsidRPr="0018289C">
          <w:rPr>
            <w:rStyle w:val="a6"/>
            <w:sz w:val="28"/>
            <w:szCs w:val="28"/>
          </w:rPr>
          <w:t>Лаборатории н</w:t>
        </w:r>
        <w:r w:rsidR="00535B0B" w:rsidRPr="0018289C">
          <w:rPr>
            <w:rStyle w:val="a6"/>
            <w:sz w:val="28"/>
            <w:szCs w:val="28"/>
          </w:rPr>
          <w:t>е</w:t>
        </w:r>
        <w:r w:rsidR="00535B0B" w:rsidRPr="0018289C">
          <w:rPr>
            <w:rStyle w:val="a6"/>
            <w:sz w:val="28"/>
            <w:szCs w:val="28"/>
          </w:rPr>
          <w:t>четких технологий</w:t>
        </w:r>
      </w:hyperlink>
      <w:r w:rsidR="00535B0B" w:rsidRPr="0018289C">
        <w:rPr>
          <w:sz w:val="28"/>
          <w:szCs w:val="28"/>
        </w:rPr>
        <w:t xml:space="preserve">, </w:t>
      </w:r>
      <w:r w:rsidR="007A12E9" w:rsidRPr="0018289C">
        <w:rPr>
          <w:sz w:val="28"/>
          <w:szCs w:val="28"/>
        </w:rPr>
        <w:t>обеспечив</w:t>
      </w:r>
      <w:r w:rsidR="00535B0B" w:rsidRPr="0018289C">
        <w:rPr>
          <w:sz w:val="28"/>
          <w:szCs w:val="28"/>
        </w:rPr>
        <w:t xml:space="preserve"> максимальн</w:t>
      </w:r>
      <w:r w:rsidR="007A12E9" w:rsidRPr="0018289C">
        <w:rPr>
          <w:sz w:val="28"/>
          <w:szCs w:val="28"/>
        </w:rPr>
        <w:t>ую</w:t>
      </w:r>
      <w:r w:rsidR="00535B0B" w:rsidRPr="0018289C">
        <w:rPr>
          <w:sz w:val="28"/>
          <w:szCs w:val="28"/>
        </w:rPr>
        <w:t xml:space="preserve"> безопас</w:t>
      </w:r>
      <w:r w:rsidR="007A12E9" w:rsidRPr="0018289C">
        <w:rPr>
          <w:sz w:val="28"/>
          <w:szCs w:val="28"/>
        </w:rPr>
        <w:t>ность</w:t>
      </w:r>
      <w:r w:rsidR="00535B0B" w:rsidRPr="0018289C">
        <w:rPr>
          <w:sz w:val="28"/>
          <w:szCs w:val="28"/>
        </w:rPr>
        <w:t xml:space="preserve"> </w:t>
      </w:r>
      <w:r w:rsidR="008113C8" w:rsidRPr="0018289C">
        <w:rPr>
          <w:sz w:val="28"/>
          <w:szCs w:val="28"/>
        </w:rPr>
        <w:t xml:space="preserve">управления </w:t>
      </w:r>
      <w:r w:rsidR="00535B0B" w:rsidRPr="0018289C">
        <w:rPr>
          <w:sz w:val="28"/>
          <w:szCs w:val="28"/>
        </w:rPr>
        <w:t>наш</w:t>
      </w:r>
      <w:r w:rsidR="008113C8" w:rsidRPr="0018289C">
        <w:rPr>
          <w:sz w:val="28"/>
          <w:szCs w:val="28"/>
        </w:rPr>
        <w:t>его</w:t>
      </w:r>
      <w:r w:rsidR="00535B0B" w:rsidRPr="0018289C">
        <w:rPr>
          <w:sz w:val="28"/>
          <w:szCs w:val="28"/>
        </w:rPr>
        <w:t xml:space="preserve"> ме</w:t>
      </w:r>
      <w:r w:rsidR="00535B0B" w:rsidRPr="0018289C">
        <w:rPr>
          <w:sz w:val="28"/>
          <w:szCs w:val="28"/>
        </w:rPr>
        <w:t>т</w:t>
      </w:r>
      <w:r w:rsidR="00535B0B" w:rsidRPr="0018289C">
        <w:rPr>
          <w:sz w:val="28"/>
          <w:szCs w:val="28"/>
        </w:rPr>
        <w:t>ро (за что были награждены Государственной премией Новосибирской области)</w:t>
      </w:r>
      <w:r w:rsidR="008113C8" w:rsidRPr="0018289C">
        <w:rPr>
          <w:sz w:val="28"/>
          <w:szCs w:val="28"/>
        </w:rPr>
        <w:t>,</w:t>
      </w:r>
      <w:r w:rsidR="00535B0B" w:rsidRPr="0018289C">
        <w:rPr>
          <w:sz w:val="28"/>
          <w:szCs w:val="28"/>
        </w:rPr>
        <w:t xml:space="preserve"> </w:t>
      </w:r>
      <w:r w:rsidR="00251DCA" w:rsidRPr="0018289C">
        <w:rPr>
          <w:sz w:val="28"/>
          <w:szCs w:val="28"/>
        </w:rPr>
        <w:t xml:space="preserve">вплотную </w:t>
      </w:r>
      <w:r w:rsidR="00F114AE" w:rsidRPr="0018289C">
        <w:rPr>
          <w:sz w:val="28"/>
          <w:szCs w:val="28"/>
        </w:rPr>
        <w:t xml:space="preserve">и успешно </w:t>
      </w:r>
      <w:r w:rsidR="00251DCA" w:rsidRPr="0018289C">
        <w:rPr>
          <w:sz w:val="28"/>
          <w:szCs w:val="28"/>
        </w:rPr>
        <w:t>занялись разработкой систем управления летательными апп</w:t>
      </w:r>
      <w:r w:rsidR="00251DCA" w:rsidRPr="0018289C">
        <w:rPr>
          <w:sz w:val="28"/>
          <w:szCs w:val="28"/>
        </w:rPr>
        <w:t>а</w:t>
      </w:r>
      <w:r w:rsidR="00251DCA" w:rsidRPr="0018289C">
        <w:rPr>
          <w:sz w:val="28"/>
          <w:szCs w:val="28"/>
        </w:rPr>
        <w:t>ратами и автономными роботами</w:t>
      </w:r>
      <w:r w:rsidR="00F114AE" w:rsidRPr="0018289C">
        <w:rPr>
          <w:sz w:val="28"/>
          <w:szCs w:val="28"/>
        </w:rPr>
        <w:t xml:space="preserve">.  </w:t>
      </w:r>
      <w:proofErr w:type="gramEnd"/>
    </w:p>
    <w:p w:rsidR="006E27E5" w:rsidRPr="0018289C" w:rsidRDefault="006E27E5" w:rsidP="006E27E5">
      <w:pPr>
        <w:spacing w:before="120"/>
        <w:jc w:val="both"/>
        <w:rPr>
          <w:b/>
          <w:sz w:val="28"/>
          <w:szCs w:val="28"/>
        </w:rPr>
      </w:pPr>
      <w:proofErr w:type="spellStart"/>
      <w:proofErr w:type="gramStart"/>
      <w:r w:rsidRPr="006E27E5">
        <w:rPr>
          <w:b/>
          <w:sz w:val="26"/>
          <w:szCs w:val="26"/>
        </w:rPr>
        <w:t>ИАиЭ</w:t>
      </w:r>
      <w:proofErr w:type="spellEnd"/>
      <w:r w:rsidRPr="006E27E5">
        <w:rPr>
          <w:b/>
          <w:sz w:val="26"/>
          <w:szCs w:val="26"/>
        </w:rPr>
        <w:t xml:space="preserve"> СО РАН </w:t>
      </w:r>
      <w:r w:rsidRPr="00DB4B93">
        <w:rPr>
          <w:b/>
          <w:sz w:val="26"/>
          <w:szCs w:val="26"/>
        </w:rPr>
        <w:t>удосто</w:t>
      </w:r>
      <w:r w:rsidR="000E2310" w:rsidRPr="00DB4B93">
        <w:rPr>
          <w:b/>
          <w:sz w:val="26"/>
          <w:szCs w:val="26"/>
        </w:rPr>
        <w:t>ен</w:t>
      </w:r>
      <w:r w:rsidRPr="006E27E5">
        <w:rPr>
          <w:sz w:val="26"/>
          <w:szCs w:val="26"/>
        </w:rPr>
        <w:t xml:space="preserve"> </w:t>
      </w:r>
      <w:hyperlink r:id="rId18" w:history="1">
        <w:r w:rsidRPr="00205AB6">
          <w:rPr>
            <w:rStyle w:val="a6"/>
            <w:b/>
            <w:sz w:val="26"/>
            <w:szCs w:val="26"/>
          </w:rPr>
          <w:t>диплома</w:t>
        </w:r>
      </w:hyperlink>
      <w:r w:rsidRPr="006E27E5">
        <w:rPr>
          <w:b/>
          <w:sz w:val="26"/>
          <w:szCs w:val="26"/>
        </w:rPr>
        <w:t xml:space="preserve"> «</w:t>
      </w:r>
      <w:r w:rsidRPr="00205AB6">
        <w:rPr>
          <w:b/>
          <w:sz w:val="26"/>
          <w:szCs w:val="26"/>
        </w:rPr>
        <w:t>За вклад в развитие Российско-Белорусских эк</w:t>
      </w:r>
      <w:r w:rsidRPr="00205AB6">
        <w:rPr>
          <w:b/>
          <w:sz w:val="26"/>
          <w:szCs w:val="26"/>
        </w:rPr>
        <w:t>о</w:t>
      </w:r>
      <w:r w:rsidRPr="00205AB6">
        <w:rPr>
          <w:b/>
          <w:sz w:val="26"/>
          <w:szCs w:val="26"/>
        </w:rPr>
        <w:t>номических отношений и участие в Первой международной промышленной выставке “</w:t>
      </w:r>
      <w:r w:rsidRPr="00205AB6">
        <w:rPr>
          <w:b/>
          <w:sz w:val="26"/>
          <w:szCs w:val="26"/>
          <w:lang w:val="en-US"/>
        </w:rPr>
        <w:t>EXPO</w:t>
      </w:r>
      <w:r w:rsidRPr="00205AB6">
        <w:rPr>
          <w:b/>
          <w:sz w:val="26"/>
          <w:szCs w:val="26"/>
        </w:rPr>
        <w:t>-</w:t>
      </w:r>
      <w:r w:rsidRPr="00205AB6">
        <w:rPr>
          <w:b/>
          <w:sz w:val="26"/>
          <w:szCs w:val="26"/>
          <w:lang w:val="en-US"/>
        </w:rPr>
        <w:t>RUSSIA</w:t>
      </w:r>
      <w:r w:rsidRPr="00205AB6">
        <w:rPr>
          <w:b/>
          <w:sz w:val="26"/>
          <w:szCs w:val="26"/>
        </w:rPr>
        <w:t xml:space="preserve"> </w:t>
      </w:r>
      <w:r w:rsidRPr="00205AB6">
        <w:rPr>
          <w:b/>
          <w:sz w:val="26"/>
          <w:szCs w:val="26"/>
          <w:lang w:val="en-US"/>
        </w:rPr>
        <w:t>BELARUS</w:t>
      </w:r>
      <w:r w:rsidRPr="00205AB6">
        <w:rPr>
          <w:b/>
          <w:sz w:val="26"/>
          <w:szCs w:val="26"/>
        </w:rPr>
        <w:t xml:space="preserve"> 2015</w:t>
      </w:r>
      <w:r w:rsidRPr="006E27E5">
        <w:rPr>
          <w:b/>
          <w:sz w:val="26"/>
          <w:szCs w:val="26"/>
        </w:rPr>
        <w:t>” и Минском бизнес-форуме».</w:t>
      </w:r>
      <w:proofErr w:type="gramEnd"/>
    </w:p>
    <w:p w:rsidR="006E27E5" w:rsidRPr="0018289C" w:rsidRDefault="006E27E5" w:rsidP="006E27E5">
      <w:pPr>
        <w:spacing w:before="120"/>
        <w:jc w:val="both"/>
        <w:rPr>
          <w:sz w:val="28"/>
          <w:szCs w:val="28"/>
          <w:highlight w:val="yellow"/>
        </w:rPr>
      </w:pPr>
    </w:p>
    <w:p w:rsidR="007B7E43" w:rsidRPr="0018289C" w:rsidRDefault="007B7E43" w:rsidP="007B7E43">
      <w:pPr>
        <w:spacing w:before="120"/>
        <w:jc w:val="center"/>
        <w:rPr>
          <w:sz w:val="28"/>
          <w:szCs w:val="28"/>
        </w:rPr>
      </w:pPr>
      <w:r w:rsidRPr="0018289C">
        <w:rPr>
          <w:noProof/>
          <w:sz w:val="28"/>
          <w:szCs w:val="28"/>
        </w:rPr>
        <w:lastRenderedPageBreak/>
        <w:drawing>
          <wp:inline distT="0" distB="0" distL="0" distR="0" wp14:anchorId="2F2CEB11" wp14:editId="6942BD38">
            <wp:extent cx="5920021" cy="374042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5 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07" cy="37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43" w:rsidRDefault="007B7E43" w:rsidP="0018289C">
      <w:pPr>
        <w:spacing w:before="120"/>
        <w:jc w:val="center"/>
        <w:rPr>
          <w:bCs/>
          <w:i/>
        </w:rPr>
      </w:pPr>
      <w:r w:rsidRPr="0018289C">
        <w:rPr>
          <w:i/>
        </w:rPr>
        <w:t xml:space="preserve">У стенда «Наука Сибири» слева направо: </w:t>
      </w:r>
      <w:r w:rsidR="00E7606F">
        <w:rPr>
          <w:i/>
        </w:rPr>
        <w:t>м</w:t>
      </w:r>
      <w:r w:rsidRPr="0018289C">
        <w:rPr>
          <w:i/>
        </w:rPr>
        <w:t xml:space="preserve">эр г. Новосибирска Локоть А.Е; </w:t>
      </w:r>
      <w:r w:rsidR="0018289C">
        <w:rPr>
          <w:i/>
        </w:rPr>
        <w:br/>
      </w:r>
      <w:r w:rsidR="00E7606F">
        <w:rPr>
          <w:i/>
        </w:rPr>
        <w:t>г</w:t>
      </w:r>
      <w:r w:rsidRPr="0018289C">
        <w:rPr>
          <w:i/>
        </w:rPr>
        <w:t>убернатор Новосибирской области Городецкий В.Ф.; первый заместитель Председателя През</w:t>
      </w:r>
      <w:r w:rsidRPr="0018289C">
        <w:rPr>
          <w:i/>
        </w:rPr>
        <w:t>и</w:t>
      </w:r>
      <w:r w:rsidRPr="0018289C">
        <w:rPr>
          <w:i/>
        </w:rPr>
        <w:t xml:space="preserve">диума Национальной академии Беларуси, </w:t>
      </w:r>
      <w:proofErr w:type="spellStart"/>
      <w:r w:rsidRPr="0018289C">
        <w:rPr>
          <w:i/>
        </w:rPr>
        <w:t>д.т</w:t>
      </w:r>
      <w:proofErr w:type="gramStart"/>
      <w:r w:rsidRPr="0018289C">
        <w:rPr>
          <w:i/>
        </w:rPr>
        <w:t>.н</w:t>
      </w:r>
      <w:proofErr w:type="spellEnd"/>
      <w:proofErr w:type="gramEnd"/>
      <w:r w:rsidRPr="0018289C">
        <w:rPr>
          <w:i/>
        </w:rPr>
        <w:t xml:space="preserve">, профессор, академик Чижик С.А.; </w:t>
      </w:r>
      <w:r w:rsidR="0018289C">
        <w:rPr>
          <w:i/>
        </w:rPr>
        <w:br/>
      </w:r>
      <w:r w:rsidRPr="00DB4B93">
        <w:rPr>
          <w:i/>
        </w:rPr>
        <w:t>помощник председателя СО РАН, д. ф.-</w:t>
      </w:r>
      <w:r w:rsidRPr="0018289C">
        <w:rPr>
          <w:i/>
        </w:rPr>
        <w:t xml:space="preserve">м. н. </w:t>
      </w:r>
      <w:r w:rsidRPr="0018289C">
        <w:rPr>
          <w:bCs/>
          <w:i/>
        </w:rPr>
        <w:t>Сапожников Г.А.</w:t>
      </w:r>
    </w:p>
    <w:p w:rsidR="0004392C" w:rsidRPr="006E27E5" w:rsidRDefault="0004392C" w:rsidP="0004392C">
      <w:pPr>
        <w:pStyle w:val="a3"/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DB4B93">
        <w:rPr>
          <w:rFonts w:ascii="Times New Roman" w:hAnsi="Times New Roman" w:cs="Times New Roman"/>
          <w:sz w:val="26"/>
          <w:szCs w:val="26"/>
        </w:rPr>
        <w:t>Кроме Института автоматики и электрометрии СО РАН в выставке приняли участие и др</w:t>
      </w:r>
      <w:r w:rsidRPr="00DB4B93">
        <w:rPr>
          <w:rFonts w:ascii="Times New Roman" w:hAnsi="Times New Roman" w:cs="Times New Roman"/>
          <w:sz w:val="26"/>
          <w:szCs w:val="26"/>
        </w:rPr>
        <w:t>у</w:t>
      </w:r>
      <w:r w:rsidRPr="00DB4B93">
        <w:rPr>
          <w:rFonts w:ascii="Times New Roman" w:hAnsi="Times New Roman" w:cs="Times New Roman"/>
          <w:sz w:val="26"/>
          <w:szCs w:val="26"/>
        </w:rPr>
        <w:t xml:space="preserve">гие институты Сибирского отделения РАН: </w:t>
      </w:r>
      <w:proofErr w:type="gramStart"/>
      <w:r w:rsidRPr="00DB4B93">
        <w:rPr>
          <w:rFonts w:ascii="Times New Roman" w:hAnsi="Times New Roman" w:cs="Times New Roman"/>
          <w:sz w:val="26"/>
          <w:szCs w:val="26"/>
        </w:rPr>
        <w:t xml:space="preserve">Институт катализа им. Г.К. Борескова (ИК СО РАН), Институт теоретической и прикладной механики им. С.А. </w:t>
      </w:r>
      <w:proofErr w:type="spellStart"/>
      <w:r w:rsidRPr="00DB4B93">
        <w:rPr>
          <w:rFonts w:ascii="Times New Roman" w:hAnsi="Times New Roman" w:cs="Times New Roman"/>
          <w:sz w:val="26"/>
          <w:szCs w:val="26"/>
        </w:rPr>
        <w:t>Христиановича</w:t>
      </w:r>
      <w:proofErr w:type="spellEnd"/>
      <w:r w:rsidRPr="00DB4B93">
        <w:rPr>
          <w:rFonts w:ascii="Times New Roman" w:hAnsi="Times New Roman" w:cs="Times New Roman"/>
          <w:sz w:val="26"/>
          <w:szCs w:val="26"/>
        </w:rPr>
        <w:t xml:space="preserve"> (ИТПМ СО РАН), Институт геологии и минералогии им. В.С. Соболева (ИГМ СО РАН), </w:t>
      </w:r>
      <w:r w:rsidRPr="00DB4B93">
        <w:rPr>
          <w:rFonts w:ascii="Times New Roman" w:hAnsi="Times New Roman" w:cs="Times New Roman"/>
          <w:bCs/>
          <w:sz w:val="26"/>
          <w:szCs w:val="26"/>
        </w:rPr>
        <w:t>Институт ядерной физики им. Г.И. </w:t>
      </w:r>
      <w:proofErr w:type="spellStart"/>
      <w:r w:rsidRPr="00DB4B93">
        <w:rPr>
          <w:rFonts w:ascii="Times New Roman" w:hAnsi="Times New Roman" w:cs="Times New Roman"/>
          <w:bCs/>
          <w:sz w:val="26"/>
          <w:szCs w:val="26"/>
        </w:rPr>
        <w:t>Будкера</w:t>
      </w:r>
      <w:proofErr w:type="spellEnd"/>
      <w:r w:rsidRPr="00DB4B93">
        <w:rPr>
          <w:rFonts w:ascii="Times New Roman" w:hAnsi="Times New Roman" w:cs="Times New Roman"/>
          <w:bCs/>
          <w:sz w:val="26"/>
          <w:szCs w:val="26"/>
        </w:rPr>
        <w:t xml:space="preserve"> СО РАН (ИЯФ СО РАН), Институт сильноточной эле</w:t>
      </w:r>
      <w:r w:rsidRPr="00DB4B93">
        <w:rPr>
          <w:rFonts w:ascii="Times New Roman" w:hAnsi="Times New Roman" w:cs="Times New Roman"/>
          <w:bCs/>
          <w:sz w:val="26"/>
          <w:szCs w:val="26"/>
        </w:rPr>
        <w:t>к</w:t>
      </w:r>
      <w:r w:rsidRPr="00DB4B93">
        <w:rPr>
          <w:rFonts w:ascii="Times New Roman" w:hAnsi="Times New Roman" w:cs="Times New Roman"/>
          <w:bCs/>
          <w:sz w:val="26"/>
          <w:szCs w:val="26"/>
        </w:rPr>
        <w:t>троники СО РАН</w:t>
      </w:r>
      <w:r w:rsidRPr="00DB4B93">
        <w:rPr>
          <w:rFonts w:ascii="Times New Roman" w:hAnsi="Times New Roman" w:cs="Times New Roman"/>
          <w:sz w:val="26"/>
          <w:szCs w:val="26"/>
        </w:rPr>
        <w:t xml:space="preserve"> (ИСЭ СО РАН, Томский научный центр), а также примкнувшее к стенду</w:t>
      </w:r>
      <w:proofErr w:type="gramEnd"/>
      <w:r w:rsidRPr="00DB4B93">
        <w:rPr>
          <w:rFonts w:ascii="Times New Roman" w:hAnsi="Times New Roman" w:cs="Times New Roman"/>
          <w:sz w:val="26"/>
          <w:szCs w:val="26"/>
        </w:rPr>
        <w:t xml:space="preserve"> Сибирского отделения РАН ООО "Вакуумные системы и электроника</w:t>
      </w:r>
      <w:r w:rsidRPr="00DB4B93">
        <w:rPr>
          <w:rFonts w:ascii="Times New Roman" w:hAnsi="Times New Roman" w:cs="Times New Roman"/>
          <w:color w:val="5F5F5F"/>
          <w:sz w:val="26"/>
          <w:szCs w:val="26"/>
          <w:shd w:val="clear" w:color="auto" w:fill="FFFFFF"/>
        </w:rPr>
        <w:t>".</w:t>
      </w:r>
    </w:p>
    <w:p w:rsidR="0004392C" w:rsidRPr="006E27E5" w:rsidRDefault="0004392C" w:rsidP="0004392C">
      <w:pPr>
        <w:pStyle w:val="a3"/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7E5">
        <w:rPr>
          <w:rFonts w:ascii="Times New Roman" w:hAnsi="Times New Roman" w:cs="Times New Roman"/>
          <w:sz w:val="26"/>
          <w:szCs w:val="26"/>
        </w:rPr>
        <w:t>Каждый из участников коллективной экспозиции СО РАН привез свои актуальные и  ун</w:t>
      </w:r>
      <w:r w:rsidRPr="006E27E5">
        <w:rPr>
          <w:rFonts w:ascii="Times New Roman" w:hAnsi="Times New Roman" w:cs="Times New Roman"/>
          <w:sz w:val="26"/>
          <w:szCs w:val="26"/>
        </w:rPr>
        <w:t>и</w:t>
      </w:r>
      <w:r w:rsidRPr="006E27E5">
        <w:rPr>
          <w:rFonts w:ascii="Times New Roman" w:hAnsi="Times New Roman" w:cs="Times New Roman"/>
          <w:sz w:val="26"/>
          <w:szCs w:val="26"/>
        </w:rPr>
        <w:t>кальные разработки:</w:t>
      </w:r>
    </w:p>
    <w:p w:rsidR="0004392C" w:rsidRPr="006E27E5" w:rsidRDefault="0004392C" w:rsidP="0004392C">
      <w:pPr>
        <w:pStyle w:val="2"/>
        <w:spacing w:before="60"/>
        <w:jc w:val="both"/>
        <w:rPr>
          <w:b w:val="0"/>
          <w:sz w:val="26"/>
          <w:szCs w:val="26"/>
        </w:rPr>
      </w:pPr>
      <w:r w:rsidRPr="006E27E5">
        <w:rPr>
          <w:b w:val="0"/>
          <w:sz w:val="26"/>
          <w:szCs w:val="26"/>
        </w:rPr>
        <w:t xml:space="preserve">ИГМ </w:t>
      </w:r>
      <w:bookmarkStart w:id="0" w:name="_GoBack"/>
      <w:bookmarkEnd w:id="0"/>
      <w:r w:rsidRPr="006E27E5">
        <w:rPr>
          <w:b w:val="0"/>
          <w:sz w:val="26"/>
          <w:szCs w:val="26"/>
        </w:rPr>
        <w:t xml:space="preserve">СО РАН – информацию об исследовании и применении так называемых </w:t>
      </w:r>
      <w:proofErr w:type="spellStart"/>
      <w:r w:rsidRPr="006E27E5">
        <w:rPr>
          <w:b w:val="0"/>
          <w:sz w:val="26"/>
          <w:szCs w:val="26"/>
        </w:rPr>
        <w:t>импактных</w:t>
      </w:r>
      <w:proofErr w:type="spellEnd"/>
      <w:r w:rsidRPr="006E27E5">
        <w:rPr>
          <w:b w:val="0"/>
          <w:sz w:val="26"/>
          <w:szCs w:val="26"/>
        </w:rPr>
        <w:t xml:space="preserve"> алмазов («</w:t>
      </w:r>
      <w:proofErr w:type="spellStart"/>
      <w:r w:rsidRPr="006E27E5">
        <w:rPr>
          <w:b w:val="0"/>
          <w:sz w:val="26"/>
          <w:szCs w:val="26"/>
        </w:rPr>
        <w:t>Попигайское</w:t>
      </w:r>
      <w:proofErr w:type="spellEnd"/>
      <w:r w:rsidRPr="006E27E5">
        <w:rPr>
          <w:b w:val="0"/>
          <w:sz w:val="26"/>
          <w:szCs w:val="26"/>
        </w:rPr>
        <w:t xml:space="preserve"> алмазно-</w:t>
      </w:r>
      <w:proofErr w:type="spellStart"/>
      <w:r w:rsidRPr="006E27E5">
        <w:rPr>
          <w:b w:val="0"/>
          <w:sz w:val="26"/>
          <w:szCs w:val="26"/>
        </w:rPr>
        <w:t>лонсдейлитовое</w:t>
      </w:r>
      <w:proofErr w:type="spellEnd"/>
      <w:r w:rsidRPr="006E27E5">
        <w:rPr>
          <w:b w:val="0"/>
          <w:sz w:val="26"/>
          <w:szCs w:val="26"/>
        </w:rPr>
        <w:t xml:space="preserve"> сырье </w:t>
      </w:r>
      <w:r>
        <w:rPr>
          <w:b w:val="0"/>
          <w:sz w:val="26"/>
          <w:szCs w:val="26"/>
        </w:rPr>
        <w:noBreakHyphen/>
      </w:r>
      <w:r w:rsidRPr="006E27E5">
        <w:rPr>
          <w:b w:val="0"/>
          <w:sz w:val="26"/>
          <w:szCs w:val="26"/>
        </w:rPr>
        <w:t xml:space="preserve"> новый материал для новых техн</w:t>
      </w:r>
      <w:r w:rsidRPr="006E27E5">
        <w:rPr>
          <w:b w:val="0"/>
          <w:sz w:val="26"/>
          <w:szCs w:val="26"/>
        </w:rPr>
        <w:t>о</w:t>
      </w:r>
      <w:r w:rsidRPr="006E27E5">
        <w:rPr>
          <w:b w:val="0"/>
          <w:sz w:val="26"/>
          <w:szCs w:val="26"/>
        </w:rPr>
        <w:t>логий»);</w:t>
      </w:r>
    </w:p>
    <w:p w:rsidR="0004392C" w:rsidRPr="006E27E5" w:rsidRDefault="0004392C" w:rsidP="0004392C">
      <w:pPr>
        <w:pStyle w:val="a3"/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7E5">
        <w:rPr>
          <w:rFonts w:ascii="Times New Roman" w:hAnsi="Times New Roman" w:cs="Times New Roman"/>
          <w:sz w:val="26"/>
          <w:szCs w:val="26"/>
        </w:rPr>
        <w:t xml:space="preserve">ИК СО РАН – вызывающую устойчивый интерес работу «СВМПЭ – </w:t>
      </w:r>
      <w:proofErr w:type="spellStart"/>
      <w:r w:rsidRPr="006E27E5">
        <w:rPr>
          <w:rFonts w:ascii="Times New Roman" w:hAnsi="Times New Roman" w:cs="Times New Roman"/>
          <w:sz w:val="26"/>
          <w:szCs w:val="26"/>
        </w:rPr>
        <w:t>сверхвысокомолек</w:t>
      </w:r>
      <w:r w:rsidRPr="006E27E5">
        <w:rPr>
          <w:rFonts w:ascii="Times New Roman" w:hAnsi="Times New Roman" w:cs="Times New Roman"/>
          <w:sz w:val="26"/>
          <w:szCs w:val="26"/>
        </w:rPr>
        <w:t>у</w:t>
      </w:r>
      <w:r w:rsidRPr="006E27E5">
        <w:rPr>
          <w:rFonts w:ascii="Times New Roman" w:hAnsi="Times New Roman" w:cs="Times New Roman"/>
          <w:sz w:val="26"/>
          <w:szCs w:val="26"/>
        </w:rPr>
        <w:t>лярный</w:t>
      </w:r>
      <w:proofErr w:type="spellEnd"/>
      <w:r w:rsidRPr="006E27E5">
        <w:rPr>
          <w:rFonts w:ascii="Times New Roman" w:hAnsi="Times New Roman" w:cs="Times New Roman"/>
          <w:sz w:val="26"/>
          <w:szCs w:val="26"/>
        </w:rPr>
        <w:t xml:space="preserve"> полиэтилен», а также «КТУ, Переработка иловых осадков сточных вод» и «</w:t>
      </w:r>
      <w:proofErr w:type="gramStart"/>
      <w:r w:rsidRPr="006E27E5">
        <w:rPr>
          <w:rFonts w:ascii="Times New Roman" w:hAnsi="Times New Roman" w:cs="Times New Roman"/>
          <w:sz w:val="26"/>
          <w:szCs w:val="26"/>
        </w:rPr>
        <w:t>Угл</w:t>
      </w:r>
      <w:r w:rsidRPr="006E27E5">
        <w:rPr>
          <w:rFonts w:ascii="Times New Roman" w:hAnsi="Times New Roman" w:cs="Times New Roman"/>
          <w:sz w:val="26"/>
          <w:szCs w:val="26"/>
        </w:rPr>
        <w:t>е</w:t>
      </w:r>
      <w:r w:rsidRPr="006E27E5">
        <w:rPr>
          <w:rFonts w:ascii="Times New Roman" w:hAnsi="Times New Roman" w:cs="Times New Roman"/>
          <w:sz w:val="26"/>
          <w:szCs w:val="26"/>
        </w:rPr>
        <w:t>родные</w:t>
      </w:r>
      <w:proofErr w:type="gramEnd"/>
      <w:r w:rsidRPr="006E27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E27E5">
        <w:rPr>
          <w:rFonts w:ascii="Times New Roman" w:hAnsi="Times New Roman" w:cs="Times New Roman"/>
          <w:sz w:val="26"/>
          <w:szCs w:val="26"/>
        </w:rPr>
        <w:t>наноматериалы</w:t>
      </w:r>
      <w:proofErr w:type="spellEnd"/>
      <w:r w:rsidRPr="006E27E5">
        <w:rPr>
          <w:rFonts w:ascii="Times New Roman" w:hAnsi="Times New Roman" w:cs="Times New Roman"/>
          <w:sz w:val="26"/>
          <w:szCs w:val="26"/>
        </w:rPr>
        <w:t>»;</w:t>
      </w:r>
    </w:p>
    <w:p w:rsidR="0004392C" w:rsidRPr="006E27E5" w:rsidRDefault="0004392C" w:rsidP="0004392C">
      <w:pPr>
        <w:pStyle w:val="a3"/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6E27E5">
        <w:rPr>
          <w:rFonts w:ascii="Times New Roman" w:hAnsi="Times New Roman" w:cs="Times New Roman"/>
          <w:sz w:val="26"/>
          <w:szCs w:val="26"/>
        </w:rPr>
        <w:t>ИТПМ СО РАН – «</w:t>
      </w:r>
      <w:r w:rsidRPr="006E27E5">
        <w:rPr>
          <w:rFonts w:ascii="Times New Roman" w:eastAsia="Calibri" w:hAnsi="Times New Roman" w:cs="Times New Roman"/>
          <w:bCs/>
          <w:sz w:val="26"/>
          <w:szCs w:val="26"/>
        </w:rPr>
        <w:t>Плазменное оборудование и технологии напыления, обработки и си</w:t>
      </w:r>
      <w:r w:rsidRPr="006E27E5"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6E27E5">
        <w:rPr>
          <w:rFonts w:ascii="Times New Roman" w:eastAsia="Calibri" w:hAnsi="Times New Roman" w:cs="Times New Roman"/>
          <w:bCs/>
          <w:sz w:val="26"/>
          <w:szCs w:val="26"/>
        </w:rPr>
        <w:t xml:space="preserve">теза различных, в </w:t>
      </w:r>
      <w:proofErr w:type="spellStart"/>
      <w:r w:rsidRPr="006E27E5">
        <w:rPr>
          <w:rFonts w:ascii="Times New Roman" w:eastAsia="Calibri" w:hAnsi="Times New Roman" w:cs="Times New Roman"/>
          <w:bCs/>
          <w:sz w:val="26"/>
          <w:szCs w:val="26"/>
        </w:rPr>
        <w:t>т.ч</w:t>
      </w:r>
      <w:proofErr w:type="spellEnd"/>
      <w:r w:rsidRPr="006E27E5">
        <w:rPr>
          <w:rFonts w:ascii="Times New Roman" w:eastAsia="Calibri" w:hAnsi="Times New Roman" w:cs="Times New Roman"/>
          <w:bCs/>
          <w:sz w:val="26"/>
          <w:szCs w:val="26"/>
        </w:rPr>
        <w:t>. нан</w:t>
      </w:r>
      <w:proofErr w:type="gramStart"/>
      <w:r w:rsidRPr="006E27E5">
        <w:rPr>
          <w:rFonts w:ascii="Times New Roman" w:eastAsia="Calibri" w:hAnsi="Times New Roman" w:cs="Times New Roman"/>
          <w:bCs/>
          <w:sz w:val="26"/>
          <w:szCs w:val="26"/>
        </w:rPr>
        <w:t>о-</w:t>
      </w:r>
      <w:proofErr w:type="gramEnd"/>
      <w:r w:rsidRPr="006E27E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Pr="006E27E5">
        <w:rPr>
          <w:rFonts w:ascii="Times New Roman" w:eastAsia="Calibri" w:hAnsi="Times New Roman" w:cs="Times New Roman"/>
          <w:bCs/>
          <w:sz w:val="26"/>
          <w:szCs w:val="26"/>
        </w:rPr>
        <w:t>субмикроразмерных</w:t>
      </w:r>
      <w:proofErr w:type="spellEnd"/>
      <w:r w:rsidRPr="006E27E5">
        <w:rPr>
          <w:rFonts w:ascii="Times New Roman" w:eastAsia="Calibri" w:hAnsi="Times New Roman" w:cs="Times New Roman"/>
          <w:bCs/>
          <w:sz w:val="26"/>
          <w:szCs w:val="26"/>
        </w:rPr>
        <w:t xml:space="preserve"> порошковых материалов», «Плазменные технологии и  оборудование для напыления, наплавки и обработки порошковых матери</w:t>
      </w:r>
      <w:r w:rsidRPr="006E27E5">
        <w:rPr>
          <w:rFonts w:ascii="Times New Roman" w:eastAsia="Calibri" w:hAnsi="Times New Roman" w:cs="Times New Roman"/>
          <w:bCs/>
          <w:sz w:val="26"/>
          <w:szCs w:val="26"/>
        </w:rPr>
        <w:t>а</w:t>
      </w:r>
      <w:r w:rsidRPr="006E27E5">
        <w:rPr>
          <w:rFonts w:ascii="Times New Roman" w:eastAsia="Calibri" w:hAnsi="Times New Roman" w:cs="Times New Roman"/>
          <w:bCs/>
          <w:sz w:val="26"/>
          <w:szCs w:val="26"/>
        </w:rPr>
        <w:t>лов», «</w:t>
      </w:r>
      <w:r w:rsidRPr="006E27E5">
        <w:rPr>
          <w:rFonts w:ascii="Times New Roman" w:hAnsi="Times New Roman" w:cs="Times New Roman"/>
          <w:sz w:val="26"/>
          <w:szCs w:val="26"/>
        </w:rPr>
        <w:t>Лазерные технологии», «Технология холодного газодинамического напыления»;</w:t>
      </w:r>
    </w:p>
    <w:p w:rsidR="0004392C" w:rsidRDefault="0004392C" w:rsidP="0004392C">
      <w:pPr>
        <w:pStyle w:val="a3"/>
        <w:spacing w:before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E27E5">
        <w:rPr>
          <w:rFonts w:ascii="Times New Roman" w:hAnsi="Times New Roman" w:cs="Times New Roman"/>
          <w:bCs/>
          <w:sz w:val="26"/>
          <w:szCs w:val="26"/>
        </w:rPr>
        <w:t>ИЯФ СО РАН – «Системы рентгеновского контроля (СРК) «ЭКСПРЕСС» для персонал</w:t>
      </w:r>
      <w:r w:rsidRPr="006E27E5">
        <w:rPr>
          <w:rFonts w:ascii="Times New Roman" w:hAnsi="Times New Roman" w:cs="Times New Roman"/>
          <w:bCs/>
          <w:sz w:val="26"/>
          <w:szCs w:val="26"/>
        </w:rPr>
        <w:t>ь</w:t>
      </w:r>
      <w:r w:rsidRPr="006E27E5">
        <w:rPr>
          <w:rFonts w:ascii="Times New Roman" w:hAnsi="Times New Roman" w:cs="Times New Roman"/>
          <w:bCs/>
          <w:sz w:val="26"/>
          <w:szCs w:val="26"/>
        </w:rPr>
        <w:t>ного досмотра», «Установка для облучения проводов и трубок на базе промышленного ускорителя электронов ИЛУ-8 в местной радиационной защите», «Промышленные уск</w:t>
      </w:r>
      <w:r w:rsidRPr="006E27E5">
        <w:rPr>
          <w:rFonts w:ascii="Times New Roman" w:hAnsi="Times New Roman" w:cs="Times New Roman"/>
          <w:bCs/>
          <w:sz w:val="26"/>
          <w:szCs w:val="26"/>
        </w:rPr>
        <w:t>о</w:t>
      </w:r>
      <w:r w:rsidRPr="006E27E5">
        <w:rPr>
          <w:rFonts w:ascii="Times New Roman" w:hAnsi="Times New Roman" w:cs="Times New Roman"/>
          <w:bCs/>
          <w:sz w:val="26"/>
          <w:szCs w:val="26"/>
        </w:rPr>
        <w:t>рители для стерилизации медицинских изделий и обработки пищевых продуктов», «Эле</w:t>
      </w:r>
      <w:r w:rsidRPr="006E27E5">
        <w:rPr>
          <w:rFonts w:ascii="Times New Roman" w:hAnsi="Times New Roman" w:cs="Times New Roman"/>
          <w:bCs/>
          <w:sz w:val="26"/>
          <w:szCs w:val="26"/>
        </w:rPr>
        <w:t>к</w:t>
      </w:r>
      <w:r w:rsidRPr="006E27E5">
        <w:rPr>
          <w:rFonts w:ascii="Times New Roman" w:hAnsi="Times New Roman" w:cs="Times New Roman"/>
          <w:bCs/>
          <w:sz w:val="26"/>
          <w:szCs w:val="26"/>
        </w:rPr>
        <w:t xml:space="preserve">тронно-лучевые технологии очистки сточных вод»; </w:t>
      </w:r>
    </w:p>
    <w:p w:rsidR="0004392C" w:rsidRPr="0004392C" w:rsidRDefault="0004392C" w:rsidP="0004392C">
      <w:pPr>
        <w:spacing w:before="120"/>
        <w:jc w:val="both"/>
      </w:pPr>
      <w:r w:rsidRPr="006E27E5">
        <w:rPr>
          <w:sz w:val="26"/>
          <w:szCs w:val="26"/>
        </w:rPr>
        <w:t xml:space="preserve">ИСЭ СО </w:t>
      </w:r>
      <w:r w:rsidRPr="00DB4B93">
        <w:rPr>
          <w:sz w:val="26"/>
          <w:szCs w:val="26"/>
        </w:rPr>
        <w:t>РАН – «Электронно-ионно-плазменные методы обработки материалов и изд</w:t>
      </w:r>
      <w:r w:rsidRPr="00DB4B93">
        <w:rPr>
          <w:sz w:val="26"/>
          <w:szCs w:val="26"/>
        </w:rPr>
        <w:t>е</w:t>
      </w:r>
      <w:r w:rsidRPr="00DB4B93">
        <w:rPr>
          <w:sz w:val="26"/>
          <w:szCs w:val="26"/>
        </w:rPr>
        <w:t>лий».</w:t>
      </w:r>
    </w:p>
    <w:sectPr w:rsidR="0004392C" w:rsidRPr="0004392C" w:rsidSect="00DB4B93">
      <w:pgSz w:w="11906" w:h="16838"/>
      <w:pgMar w:top="851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B1BB1"/>
    <w:multiLevelType w:val="hybridMultilevel"/>
    <w:tmpl w:val="2466C1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B41D6"/>
    <w:multiLevelType w:val="hybridMultilevel"/>
    <w:tmpl w:val="DB561912"/>
    <w:lvl w:ilvl="0" w:tplc="C2CCAA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A04E82"/>
    <w:multiLevelType w:val="hybridMultilevel"/>
    <w:tmpl w:val="0972B9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BC"/>
    <w:rsid w:val="0004392C"/>
    <w:rsid w:val="000A4EC0"/>
    <w:rsid w:val="000E2310"/>
    <w:rsid w:val="00122092"/>
    <w:rsid w:val="00133417"/>
    <w:rsid w:val="001354C4"/>
    <w:rsid w:val="0018289C"/>
    <w:rsid w:val="001A1B62"/>
    <w:rsid w:val="00205AB6"/>
    <w:rsid w:val="002207B6"/>
    <w:rsid w:val="00240531"/>
    <w:rsid w:val="002466A2"/>
    <w:rsid w:val="00251DCA"/>
    <w:rsid w:val="002955E7"/>
    <w:rsid w:val="00307B6F"/>
    <w:rsid w:val="00314F65"/>
    <w:rsid w:val="00331D94"/>
    <w:rsid w:val="00394B08"/>
    <w:rsid w:val="00395AA2"/>
    <w:rsid w:val="003C2498"/>
    <w:rsid w:val="00446FA5"/>
    <w:rsid w:val="00455AC4"/>
    <w:rsid w:val="0048192B"/>
    <w:rsid w:val="00495B5D"/>
    <w:rsid w:val="004C08C2"/>
    <w:rsid w:val="004C3AE4"/>
    <w:rsid w:val="004D29BC"/>
    <w:rsid w:val="00535B0B"/>
    <w:rsid w:val="0059660B"/>
    <w:rsid w:val="005A4C9A"/>
    <w:rsid w:val="006776FE"/>
    <w:rsid w:val="006C3FD9"/>
    <w:rsid w:val="006E27E5"/>
    <w:rsid w:val="00713963"/>
    <w:rsid w:val="0071482B"/>
    <w:rsid w:val="007356C7"/>
    <w:rsid w:val="00760F26"/>
    <w:rsid w:val="00761CF2"/>
    <w:rsid w:val="007A12E9"/>
    <w:rsid w:val="007B7E43"/>
    <w:rsid w:val="007F0CE7"/>
    <w:rsid w:val="007F4CAA"/>
    <w:rsid w:val="008113C8"/>
    <w:rsid w:val="0082465D"/>
    <w:rsid w:val="00881D1D"/>
    <w:rsid w:val="008B5ED8"/>
    <w:rsid w:val="008F6EDE"/>
    <w:rsid w:val="009B2FE5"/>
    <w:rsid w:val="009B7816"/>
    <w:rsid w:val="00A77A18"/>
    <w:rsid w:val="00A953D1"/>
    <w:rsid w:val="00AC426D"/>
    <w:rsid w:val="00B61944"/>
    <w:rsid w:val="00B719FD"/>
    <w:rsid w:val="00C56B6A"/>
    <w:rsid w:val="00D16374"/>
    <w:rsid w:val="00D63CF4"/>
    <w:rsid w:val="00D81696"/>
    <w:rsid w:val="00DB0424"/>
    <w:rsid w:val="00DB4B93"/>
    <w:rsid w:val="00E65CD4"/>
    <w:rsid w:val="00E7606F"/>
    <w:rsid w:val="00E9491D"/>
    <w:rsid w:val="00EB206E"/>
    <w:rsid w:val="00EE5952"/>
    <w:rsid w:val="00EF0DE6"/>
    <w:rsid w:val="00F114AE"/>
    <w:rsid w:val="00F1480B"/>
    <w:rsid w:val="00F3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6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426D"/>
    <w:pPr>
      <w:keepNext/>
      <w:outlineLvl w:val="0"/>
    </w:pPr>
    <w:rPr>
      <w:b/>
      <w:bCs/>
      <w:sz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426D"/>
    <w:rPr>
      <w:b/>
      <w:bCs/>
      <w:sz w:val="18"/>
      <w:szCs w:val="24"/>
      <w:lang w:val="en-US" w:eastAsia="ru-RU"/>
    </w:rPr>
  </w:style>
  <w:style w:type="paragraph" w:styleId="a3">
    <w:name w:val="Plain Text"/>
    <w:basedOn w:val="a"/>
    <w:link w:val="a4"/>
    <w:uiPriority w:val="99"/>
    <w:unhideWhenUsed/>
    <w:rsid w:val="004D29B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4D29BC"/>
    <w:rPr>
      <w:rFonts w:ascii="Calibri" w:eastAsiaTheme="minorHAnsi" w:hAnsi="Calibri" w:cstheme="minorBidi"/>
      <w:sz w:val="22"/>
      <w:szCs w:val="21"/>
    </w:rPr>
  </w:style>
  <w:style w:type="paragraph" w:styleId="a5">
    <w:name w:val="Normal (Web)"/>
    <w:basedOn w:val="a"/>
    <w:uiPriority w:val="99"/>
    <w:unhideWhenUsed/>
    <w:rsid w:val="00DB0424"/>
    <w:pPr>
      <w:spacing w:before="100" w:beforeAutospacing="1" w:after="100" w:afterAutospacing="1"/>
    </w:pPr>
    <w:rPr>
      <w:rFonts w:eastAsiaTheme="minorHAnsi"/>
    </w:rPr>
  </w:style>
  <w:style w:type="character" w:styleId="a6">
    <w:name w:val="Hyperlink"/>
    <w:basedOn w:val="a0"/>
    <w:uiPriority w:val="99"/>
    <w:unhideWhenUsed/>
    <w:rsid w:val="00761CF2"/>
    <w:rPr>
      <w:color w:val="0000FF"/>
      <w:u w:val="single"/>
    </w:rPr>
  </w:style>
  <w:style w:type="paragraph" w:styleId="2">
    <w:name w:val="Body Text 2"/>
    <w:basedOn w:val="a"/>
    <w:link w:val="20"/>
    <w:rsid w:val="000A4EC0"/>
    <w:rPr>
      <w:b/>
      <w:bCs/>
    </w:rPr>
  </w:style>
  <w:style w:type="character" w:customStyle="1" w:styleId="20">
    <w:name w:val="Основной текст 2 Знак"/>
    <w:basedOn w:val="a0"/>
    <w:link w:val="2"/>
    <w:rsid w:val="000A4EC0"/>
    <w:rPr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955E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D1637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A12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12E9"/>
    <w:rPr>
      <w:rFonts w:ascii="Tahoma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3C249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6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426D"/>
    <w:pPr>
      <w:keepNext/>
      <w:outlineLvl w:val="0"/>
    </w:pPr>
    <w:rPr>
      <w:b/>
      <w:bCs/>
      <w:sz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426D"/>
    <w:rPr>
      <w:b/>
      <w:bCs/>
      <w:sz w:val="18"/>
      <w:szCs w:val="24"/>
      <w:lang w:val="en-US" w:eastAsia="ru-RU"/>
    </w:rPr>
  </w:style>
  <w:style w:type="paragraph" w:styleId="a3">
    <w:name w:val="Plain Text"/>
    <w:basedOn w:val="a"/>
    <w:link w:val="a4"/>
    <w:uiPriority w:val="99"/>
    <w:unhideWhenUsed/>
    <w:rsid w:val="004D29B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4D29BC"/>
    <w:rPr>
      <w:rFonts w:ascii="Calibri" w:eastAsiaTheme="minorHAnsi" w:hAnsi="Calibri" w:cstheme="minorBidi"/>
      <w:sz w:val="22"/>
      <w:szCs w:val="21"/>
    </w:rPr>
  </w:style>
  <w:style w:type="paragraph" w:styleId="a5">
    <w:name w:val="Normal (Web)"/>
    <w:basedOn w:val="a"/>
    <w:uiPriority w:val="99"/>
    <w:unhideWhenUsed/>
    <w:rsid w:val="00DB0424"/>
    <w:pPr>
      <w:spacing w:before="100" w:beforeAutospacing="1" w:after="100" w:afterAutospacing="1"/>
    </w:pPr>
    <w:rPr>
      <w:rFonts w:eastAsiaTheme="minorHAnsi"/>
    </w:rPr>
  </w:style>
  <w:style w:type="character" w:styleId="a6">
    <w:name w:val="Hyperlink"/>
    <w:basedOn w:val="a0"/>
    <w:uiPriority w:val="99"/>
    <w:unhideWhenUsed/>
    <w:rsid w:val="00761CF2"/>
    <w:rPr>
      <w:color w:val="0000FF"/>
      <w:u w:val="single"/>
    </w:rPr>
  </w:style>
  <w:style w:type="paragraph" w:styleId="2">
    <w:name w:val="Body Text 2"/>
    <w:basedOn w:val="a"/>
    <w:link w:val="20"/>
    <w:rsid w:val="000A4EC0"/>
    <w:rPr>
      <w:b/>
      <w:bCs/>
    </w:rPr>
  </w:style>
  <w:style w:type="character" w:customStyle="1" w:styleId="20">
    <w:name w:val="Основной текст 2 Знак"/>
    <w:basedOn w:val="a0"/>
    <w:link w:val="2"/>
    <w:rsid w:val="000A4EC0"/>
    <w:rPr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955E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D1637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A12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12E9"/>
    <w:rPr>
      <w:rFonts w:ascii="Tahoma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3C249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7;&#1040;&#1049;&#1058;\&#1042;&#1067;&#1057;&#1058;&#1040;&#1042;&#1050;&#1048;\2015\&#1052;&#1080;&#1085;&#1089;&#1082;\femto.pdf" TargetMode="External"/><Relationship Id="rId13" Type="http://schemas.openxmlformats.org/officeDocument/2006/relationships/hyperlink" Target="http://www.iae.nsk.su/index.php/ru/laboratory-sites/lab-15" TargetMode="External"/><Relationship Id="rId18" Type="http://schemas.openxmlformats.org/officeDocument/2006/relationships/hyperlink" Target="file:///C:\Users\Masha\Downloads\Minsk%20180.jp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file:///D:\&#1057;&#1040;&#1049;&#1058;\&#1042;&#1067;&#1057;&#1058;&#1040;&#1042;&#1050;&#1048;\2015\&#1052;&#1080;&#1085;&#1089;&#1082;\model.pdf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iae.nsk.su/index.php/ru/laboratory-sites/lab0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ae.nsk.su/index.php/ru/laboratory-sites/lab0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D:\&#1057;&#1040;&#1049;&#1058;\&#1042;&#1067;&#1057;&#1058;&#1040;&#1042;&#1050;&#1048;\2015\&#1052;&#1080;&#1085;&#1089;&#1082;\DO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ae.nsk.su/index.php/ru/laboratory-sites/laboratory16" TargetMode="External"/><Relationship Id="rId10" Type="http://schemas.openxmlformats.org/officeDocument/2006/relationships/hyperlink" Target="file:///D:\&#1057;&#1040;&#1049;&#1058;\&#1042;&#1067;&#1057;&#1058;&#1040;&#1042;&#1050;&#1048;\2015\&#1052;&#1080;&#1085;&#1089;&#1082;\plat.pdf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file:///D:\&#1057;&#1040;&#1049;&#1058;\&#1042;&#1067;&#1057;&#1058;&#1040;&#1042;&#1050;&#1048;\2015\&#1052;&#1080;&#1085;&#1089;&#1082;\zondir.pdf" TargetMode="External"/><Relationship Id="rId14" Type="http://schemas.openxmlformats.org/officeDocument/2006/relationships/hyperlink" Target="http://www.iae.nsk.su/index.php/ru/laboratory-sites/l-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Потатуркина Наталья Григорьевна</dc:creator>
  <cp:lastModifiedBy>Потатуркина Наталья Григорьевна</cp:lastModifiedBy>
  <cp:revision>2</cp:revision>
  <cp:lastPrinted>2015-12-02T05:17:00Z</cp:lastPrinted>
  <dcterms:created xsi:type="dcterms:W3CDTF">2015-12-07T03:59:00Z</dcterms:created>
  <dcterms:modified xsi:type="dcterms:W3CDTF">2015-12-07T03:59:00Z</dcterms:modified>
</cp:coreProperties>
</file>